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331882E5" w:rsidP="331882E5" w:rsidRDefault="331882E5" w14:paraId="51DA59E9" w14:textId="7FD52FEC">
      <w:pPr>
        <w:jc w:val="center"/>
      </w:pPr>
      <w:r w:rsidR="331882E5">
        <w:drawing>
          <wp:inline wp14:editId="24A95B49" wp14:anchorId="07CC92CC">
            <wp:extent cx="1714500" cy="644549"/>
            <wp:effectExtent l="0" t="0" r="0" b="0"/>
            <wp:docPr id="2094547912" name="Picture 209454791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4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1882E5" w:rsidP="331882E5" w:rsidRDefault="331882E5" w14:paraId="4D1C4019" w14:textId="2DEB4327">
      <w:pPr>
        <w:jc w:val="center"/>
      </w:pPr>
      <w:r w:rsidR="331882E5">
        <w:rPr/>
        <w:t>Teenage Kicks Term Dates for the academic year 202</w:t>
      </w:r>
      <w:r w:rsidR="5A3DF26E">
        <w:rPr/>
        <w:t>5</w:t>
      </w:r>
      <w:r w:rsidR="331882E5">
        <w:rPr/>
        <w:t>-202</w:t>
      </w:r>
      <w:r w:rsidR="7F5F52B0">
        <w:rPr/>
        <w:t>6</w:t>
      </w:r>
      <w:r w:rsidR="331882E5">
        <w:rPr/>
        <w:t>*</w:t>
      </w:r>
    </w:p>
    <w:p w:rsidR="331882E5" w:rsidP="48C738E6" w:rsidRDefault="331882E5" w14:paraId="122BDFD2" w14:textId="73901399">
      <w:pPr>
        <w:rPr>
          <w:rFonts w:ascii="Calibri" w:hAnsi="Calibri" w:eastAsia="Calibri" w:cs="Calibri"/>
          <w:color w:val="32353A"/>
          <w:sz w:val="24"/>
          <w:szCs w:val="24"/>
        </w:rPr>
      </w:pPr>
      <w:bookmarkStart w:name="_GoBack" w:id="0"/>
      <w:r w:rsidRPr="48C738E6" w:rsidR="331882E5">
        <w:rPr>
          <w:rFonts w:ascii="Calibri" w:hAnsi="Calibri" w:eastAsia="Calibri" w:cs="Calibri"/>
          <w:color w:val="32353A"/>
          <w:sz w:val="24"/>
          <w:szCs w:val="24"/>
        </w:rPr>
        <w:t xml:space="preserve">* Please note, dates are subject to </w:t>
      </w:r>
      <w:r w:rsidRPr="48C738E6" w:rsidR="331882E5">
        <w:rPr>
          <w:rFonts w:ascii="Calibri" w:hAnsi="Calibri" w:eastAsia="Calibri" w:cs="Calibri"/>
          <w:color w:val="32353A"/>
          <w:sz w:val="24"/>
          <w:szCs w:val="24"/>
        </w:rPr>
        <w:t>change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75"/>
      </w:tblGrid>
      <w:tr w:rsidR="331882E5" w:rsidTr="3E7CA08A" w14:paraId="6F79D1D7" w14:textId="77777777">
        <w:tc>
          <w:tcPr>
            <w:tcW w:w="10575" w:type="dxa"/>
            <w:shd w:val="clear" w:color="auto" w:fill="C00000"/>
            <w:tcMar/>
          </w:tcPr>
          <w:bookmarkEnd w:id="0"/>
          <w:p w:rsidR="331882E5" w:rsidP="4D55C725" w:rsidRDefault="331882E5" w14:paraId="05FC549A" w14:textId="1F5B389F">
            <w:pPr>
              <w:spacing w:line="259" w:lineRule="auto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sz w:val="28"/>
                <w:szCs w:val="28"/>
              </w:rPr>
              <w:t>Autumn Term 202</w:t>
            </w:r>
            <w:r w:rsidRPr="4D55C725" w:rsidR="10B8D000">
              <w:rPr>
                <w:rFonts w:eastAsia="" w:eastAsiaTheme="minorEastAsia"/>
                <w:sz w:val="28"/>
                <w:szCs w:val="28"/>
              </w:rPr>
              <w:t>5</w:t>
            </w:r>
            <w:r w:rsidRPr="4D55C725" w:rsidR="4599E4E8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48B67246">
              <w:rPr>
                <w:rFonts w:eastAsia="" w:eastAsiaTheme="minorEastAsia"/>
                <w:sz w:val="28"/>
                <w:szCs w:val="28"/>
              </w:rPr>
              <w:t>75 pupil days</w:t>
            </w:r>
            <w:r w:rsidRPr="4D55C725" w:rsidR="3F0F078D">
              <w:rPr>
                <w:rFonts w:eastAsia="" w:eastAsiaTheme="minorEastAsia"/>
                <w:sz w:val="28"/>
                <w:szCs w:val="28"/>
              </w:rPr>
              <w:t xml:space="preserve"> </w:t>
            </w:r>
          </w:p>
        </w:tc>
      </w:tr>
      <w:tr w:rsidR="331882E5" w:rsidTr="3E7CA08A" w14:paraId="0AFAC433" w14:textId="77777777">
        <w:tc>
          <w:tcPr>
            <w:tcW w:w="10575" w:type="dxa"/>
            <w:tcMar/>
          </w:tcPr>
          <w:p w:rsidR="331882E5" w:rsidP="4D55C725" w:rsidRDefault="1315DAAA" w14:paraId="2F8914AA" w14:textId="11BD3CCE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1109DCD7" w:rsidR="460F16DB">
              <w:rPr>
                <w:rFonts w:eastAsia="" w:eastAsiaTheme="minorEastAsia"/>
                <w:sz w:val="28"/>
                <w:szCs w:val="28"/>
              </w:rPr>
              <w:t>Wednesday 3rd</w:t>
            </w:r>
            <w:r w:rsidRPr="1109DCD7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1109DCD7" w:rsidR="331882E5">
              <w:rPr>
                <w:rFonts w:eastAsia="" w:eastAsiaTheme="minorEastAsia"/>
                <w:sz w:val="28"/>
                <w:szCs w:val="28"/>
              </w:rPr>
              <w:t xml:space="preserve">September </w:t>
            </w:r>
            <w:r w:rsidRPr="1109DCD7" w:rsidR="331882E5">
              <w:rPr>
                <w:rFonts w:eastAsia="" w:eastAsiaTheme="minorEastAsia"/>
                <w:sz w:val="28"/>
                <w:szCs w:val="28"/>
              </w:rPr>
              <w:t xml:space="preserve">– </w:t>
            </w:r>
            <w:r w:rsidRPr="1109DCD7" w:rsidR="2A3E6E1C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1109DCD7" w:rsidR="53E5ADCB">
              <w:rPr>
                <w:rFonts w:eastAsia="" w:eastAsiaTheme="minorEastAsia"/>
                <w:sz w:val="28"/>
                <w:szCs w:val="28"/>
              </w:rPr>
              <w:t>Thursday</w:t>
            </w:r>
            <w:r w:rsidRPr="1109DCD7" w:rsidR="53E5ADCB">
              <w:rPr>
                <w:rFonts w:eastAsia="" w:eastAsiaTheme="minorEastAsia"/>
                <w:sz w:val="28"/>
                <w:szCs w:val="28"/>
              </w:rPr>
              <w:t xml:space="preserve"> 23</w:t>
            </w:r>
            <w:r w:rsidRPr="1109DCD7" w:rsidR="53E5ADCB">
              <w:rPr>
                <w:rFonts w:eastAsia="" w:eastAsiaTheme="minorEastAsia"/>
                <w:sz w:val="28"/>
                <w:szCs w:val="28"/>
                <w:vertAlign w:val="superscript"/>
              </w:rPr>
              <w:t>rd</w:t>
            </w:r>
            <w:r w:rsidRPr="1109DCD7" w:rsidR="15738002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1109DCD7" w:rsidR="2A3E6E1C">
              <w:rPr>
                <w:rFonts w:eastAsia="" w:eastAsiaTheme="minorEastAsia"/>
                <w:sz w:val="28"/>
                <w:szCs w:val="28"/>
              </w:rPr>
              <w:t>O</w:t>
            </w:r>
            <w:r w:rsidRPr="1109DCD7" w:rsidR="331882E5">
              <w:rPr>
                <w:rFonts w:eastAsia="" w:eastAsiaTheme="minorEastAsia"/>
                <w:sz w:val="28"/>
                <w:szCs w:val="28"/>
              </w:rPr>
              <w:t>ctober</w:t>
            </w:r>
            <w:r w:rsidRPr="1109DCD7" w:rsidR="264E121B">
              <w:rPr>
                <w:rFonts w:eastAsia="" w:eastAsiaTheme="minorEastAsia"/>
                <w:sz w:val="28"/>
                <w:szCs w:val="28"/>
              </w:rPr>
              <w:t xml:space="preserve"> (</w:t>
            </w:r>
            <w:r w:rsidRPr="1109DCD7" w:rsidR="322DA9AC">
              <w:rPr>
                <w:rFonts w:eastAsia="" w:eastAsiaTheme="minorEastAsia"/>
                <w:sz w:val="28"/>
                <w:szCs w:val="28"/>
              </w:rPr>
              <w:t>37</w:t>
            </w:r>
            <w:r w:rsidRPr="1109DCD7" w:rsidR="264E121B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1109DCD7" w:rsidR="264E121B">
              <w:rPr>
                <w:rFonts w:eastAsia="" w:eastAsiaTheme="minorEastAsia"/>
                <w:sz w:val="28"/>
                <w:szCs w:val="28"/>
              </w:rPr>
              <w:t>days)</w:t>
            </w:r>
          </w:p>
        </w:tc>
      </w:tr>
      <w:tr w:rsidR="331882E5" w:rsidTr="3E7CA08A" w14:paraId="60FF5FE3" w14:textId="77777777">
        <w:tc>
          <w:tcPr>
            <w:tcW w:w="10575" w:type="dxa"/>
            <w:tcMar/>
          </w:tcPr>
          <w:p w:rsidR="331882E5" w:rsidP="4D55C725" w:rsidRDefault="331882E5" w14:paraId="33946181" w14:textId="7373C00A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Closed for half term:  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Monday 2</w:t>
            </w:r>
            <w:r w:rsidRPr="4D55C725" w:rsidR="6AEE743D">
              <w:rPr>
                <w:rFonts w:eastAsia="" w:eastAsiaTheme="minorEastAsia"/>
                <w:sz w:val="28"/>
                <w:szCs w:val="28"/>
              </w:rPr>
              <w:t>7</w:t>
            </w:r>
            <w:r w:rsidRPr="4D55C725" w:rsidR="6AEE743D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2506385C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27919A82">
              <w:rPr>
                <w:rFonts w:eastAsia="" w:eastAsiaTheme="minorEastAsia"/>
                <w:sz w:val="28"/>
                <w:szCs w:val="28"/>
              </w:rPr>
              <w:t>O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ctober- Friday </w:t>
            </w:r>
            <w:r w:rsidRPr="4D55C725" w:rsidR="22FE8521">
              <w:rPr>
                <w:rFonts w:eastAsia="" w:eastAsiaTheme="minorEastAsia"/>
                <w:sz w:val="28"/>
                <w:szCs w:val="28"/>
              </w:rPr>
              <w:t>31st</w:t>
            </w:r>
            <w:r w:rsidRPr="4D55C725" w:rsidR="22FE8521">
              <w:rPr>
                <w:rFonts w:eastAsia="" w:eastAsiaTheme="minorEastAsia"/>
                <w:sz w:val="28"/>
                <w:szCs w:val="28"/>
              </w:rPr>
              <w:t xml:space="preserve"> October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>(1 week)</w:t>
            </w:r>
          </w:p>
        </w:tc>
      </w:tr>
      <w:tr w:rsidR="331882E5" w:rsidTr="3E7CA08A" w14:paraId="551BBB6D" w14:textId="77777777">
        <w:tc>
          <w:tcPr>
            <w:tcW w:w="10575" w:type="dxa"/>
            <w:tcMar/>
          </w:tcPr>
          <w:p w:rsidR="331882E5" w:rsidP="4D55C725" w:rsidRDefault="331882E5" w14:paraId="7FEA42EE" w14:textId="52AC618E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Monday </w:t>
            </w:r>
            <w:r w:rsidRPr="4D55C725" w:rsidR="08D54358">
              <w:rPr>
                <w:rFonts w:eastAsia="" w:eastAsiaTheme="minorEastAsia"/>
                <w:sz w:val="28"/>
                <w:szCs w:val="28"/>
              </w:rPr>
              <w:t>3</w:t>
            </w:r>
            <w:r w:rsidRPr="4D55C725" w:rsidR="08D54358">
              <w:rPr>
                <w:rFonts w:eastAsia="" w:eastAsiaTheme="minorEastAsia"/>
                <w:sz w:val="28"/>
                <w:szCs w:val="28"/>
                <w:vertAlign w:val="superscript"/>
              </w:rPr>
              <w:t>rd</w:t>
            </w:r>
            <w:r w:rsidRPr="4D55C725" w:rsidR="08D54358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6F9B4DF4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6F9B4DF4">
              <w:rPr>
                <w:rFonts w:eastAsia="" w:eastAsiaTheme="minorEastAsia"/>
                <w:sz w:val="28"/>
                <w:szCs w:val="28"/>
              </w:rPr>
              <w:t>November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- Friday </w:t>
            </w:r>
            <w:r w:rsidRPr="4D55C725" w:rsidR="1EE34144">
              <w:rPr>
                <w:rFonts w:eastAsia="" w:eastAsiaTheme="minorEastAsia"/>
                <w:sz w:val="28"/>
                <w:szCs w:val="28"/>
              </w:rPr>
              <w:t>19</w:t>
            </w:r>
            <w:r w:rsidRPr="4D55C725" w:rsidR="1EE34144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591A0241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December</w:t>
            </w:r>
            <w:r w:rsidRPr="4D55C725" w:rsidR="7582E98F">
              <w:rPr>
                <w:rFonts w:eastAsia="" w:eastAsiaTheme="minorEastAsia"/>
                <w:sz w:val="28"/>
                <w:szCs w:val="28"/>
              </w:rPr>
              <w:t xml:space="preserve"> (35 days)</w:t>
            </w:r>
          </w:p>
        </w:tc>
      </w:tr>
      <w:tr w:rsidR="331882E5" w:rsidTr="3E7CA08A" w14:paraId="01980F02" w14:textId="77777777">
        <w:tc>
          <w:tcPr>
            <w:tcW w:w="10575" w:type="dxa"/>
            <w:tcMar/>
          </w:tcPr>
          <w:p w:rsidR="331882E5" w:rsidP="4D55C725" w:rsidRDefault="331882E5" w14:paraId="0D2C7BBA" w14:textId="62DC176F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75E351A9" w:rsidR="331882E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Closed for Christmas: </w:t>
            </w:r>
            <w:r w:rsidRPr="75E351A9" w:rsidR="331882E5">
              <w:rPr>
                <w:rFonts w:eastAsia="" w:eastAsiaTheme="minorEastAsia"/>
                <w:sz w:val="28"/>
                <w:szCs w:val="28"/>
              </w:rPr>
              <w:t xml:space="preserve">   Monday </w:t>
            </w:r>
            <w:r w:rsidRPr="75E351A9" w:rsidR="1F91944C">
              <w:rPr>
                <w:rFonts w:eastAsia="" w:eastAsiaTheme="minorEastAsia"/>
                <w:sz w:val="28"/>
                <w:szCs w:val="28"/>
              </w:rPr>
              <w:t>2</w:t>
            </w:r>
            <w:r w:rsidRPr="75E351A9" w:rsidR="6C372946">
              <w:rPr>
                <w:rFonts w:eastAsia="" w:eastAsiaTheme="minorEastAsia"/>
                <w:sz w:val="28"/>
                <w:szCs w:val="28"/>
              </w:rPr>
              <w:t>2</w:t>
            </w:r>
            <w:r w:rsidRPr="75E351A9" w:rsidR="6C372946">
              <w:rPr>
                <w:rFonts w:eastAsia="" w:eastAsiaTheme="minorEastAsia"/>
                <w:sz w:val="28"/>
                <w:szCs w:val="28"/>
                <w:vertAlign w:val="superscript"/>
              </w:rPr>
              <w:t>nd</w:t>
            </w:r>
            <w:r w:rsidRPr="75E351A9" w:rsidR="331882E5">
              <w:rPr>
                <w:rFonts w:eastAsia="" w:eastAsiaTheme="minorEastAsia"/>
                <w:sz w:val="28"/>
                <w:szCs w:val="28"/>
              </w:rPr>
              <w:t xml:space="preserve"> December- </w:t>
            </w:r>
            <w:r w:rsidRPr="75E351A9" w:rsidR="16F9438C">
              <w:rPr>
                <w:rFonts w:eastAsia="" w:eastAsiaTheme="minorEastAsia"/>
                <w:sz w:val="28"/>
                <w:szCs w:val="28"/>
              </w:rPr>
              <w:t>Friday</w:t>
            </w:r>
            <w:r w:rsidRPr="75E351A9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75E351A9" w:rsidR="59662B42">
              <w:rPr>
                <w:rFonts w:eastAsia="" w:eastAsiaTheme="minorEastAsia"/>
                <w:sz w:val="28"/>
                <w:szCs w:val="28"/>
              </w:rPr>
              <w:t>2nd</w:t>
            </w:r>
            <w:r w:rsidRPr="75E351A9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75E351A9" w:rsidR="331882E5">
              <w:rPr>
                <w:rFonts w:eastAsia="" w:eastAsiaTheme="minorEastAsia"/>
                <w:sz w:val="28"/>
                <w:szCs w:val="28"/>
              </w:rPr>
              <w:t>January (2 weeks)</w:t>
            </w:r>
          </w:p>
        </w:tc>
      </w:tr>
      <w:tr w:rsidR="27C1F387" w:rsidTr="3E7CA08A" w14:paraId="22E4616D" w14:textId="77777777">
        <w:tc>
          <w:tcPr>
            <w:tcW w:w="10575" w:type="dxa"/>
            <w:shd w:val="clear" w:color="auto" w:fill="E7E6E6" w:themeFill="background2"/>
            <w:tcMar/>
          </w:tcPr>
          <w:p w:rsidR="5D0347D5" w:rsidP="4D55C725" w:rsidRDefault="4F9D815C" w14:paraId="05B65CE6" w14:textId="3C7545B7">
            <w:pPr>
              <w:jc w:val="center"/>
              <w:rPr>
                <w:rFonts w:eastAsia="" w:eastAsiaTheme="minorEastAsia"/>
                <w:b w:val="1"/>
                <w:bCs w:val="1"/>
                <w:sz w:val="28"/>
                <w:szCs w:val="28"/>
              </w:rPr>
            </w:pPr>
            <w:r w:rsidRPr="3E7CA08A" w:rsidR="31E4B6C7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Staff inset days- </w:t>
            </w:r>
            <w:r w:rsidRPr="3E7CA08A" w:rsidR="5F2142F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Monday </w:t>
            </w:r>
            <w:r w:rsidRPr="3E7CA08A" w:rsidR="738461CC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>1</w:t>
            </w:r>
            <w:r w:rsidRPr="3E7CA08A" w:rsidR="738461CC">
              <w:rPr>
                <w:rFonts w:eastAsia="" w:eastAsiaTheme="minorEastAsia"/>
                <w:b w:val="1"/>
                <w:bCs w:val="1"/>
                <w:sz w:val="28"/>
                <w:szCs w:val="28"/>
                <w:vertAlign w:val="superscript"/>
              </w:rPr>
              <w:t>st</w:t>
            </w:r>
            <w:r w:rsidRPr="3E7CA08A" w:rsidR="738461CC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and</w:t>
            </w:r>
            <w:r w:rsidRPr="3E7CA08A" w:rsidR="53A80EE9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Tuesday</w:t>
            </w:r>
            <w:r w:rsidRPr="3E7CA08A" w:rsidR="738461CC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2</w:t>
            </w:r>
            <w:r w:rsidRPr="3E7CA08A" w:rsidR="738461CC">
              <w:rPr>
                <w:rFonts w:eastAsia="" w:eastAsiaTheme="minorEastAsia"/>
                <w:b w:val="1"/>
                <w:bCs w:val="1"/>
                <w:sz w:val="28"/>
                <w:szCs w:val="28"/>
                <w:vertAlign w:val="superscript"/>
              </w:rPr>
              <w:t>nd</w:t>
            </w:r>
            <w:r w:rsidRPr="3E7CA08A" w:rsidR="738461CC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of September</w:t>
            </w:r>
            <w:r w:rsidRPr="3E7CA08A" w:rsidR="54C93BB3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, </w:t>
            </w:r>
            <w:r w:rsidRPr="3E7CA08A" w:rsidR="217C82C1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Friday </w:t>
            </w:r>
            <w:r w:rsidRPr="3E7CA08A" w:rsidR="54C93BB3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>24</w:t>
            </w:r>
            <w:r w:rsidRPr="3E7CA08A" w:rsidR="54C93BB3">
              <w:rPr>
                <w:rFonts w:eastAsia="" w:eastAsiaTheme="minorEastAsia"/>
                <w:b w:val="1"/>
                <w:bCs w:val="1"/>
                <w:sz w:val="28"/>
                <w:szCs w:val="28"/>
                <w:vertAlign w:val="superscript"/>
              </w:rPr>
              <w:t>th</w:t>
            </w:r>
            <w:r w:rsidRPr="3E7CA08A" w:rsidR="54C93BB3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of October</w:t>
            </w:r>
            <w:r w:rsidRPr="3E7CA08A" w:rsidR="12B3D0A6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>, Friday 5</w:t>
            </w:r>
            <w:r w:rsidRPr="3E7CA08A" w:rsidR="12B3D0A6">
              <w:rPr>
                <w:rFonts w:eastAsia="" w:eastAsiaTheme="minorEastAsia"/>
                <w:b w:val="1"/>
                <w:bCs w:val="1"/>
                <w:sz w:val="28"/>
                <w:szCs w:val="28"/>
                <w:vertAlign w:val="superscript"/>
              </w:rPr>
              <w:t>th</w:t>
            </w:r>
            <w:r w:rsidRPr="3E7CA08A" w:rsidR="12B3D0A6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</w:t>
            </w:r>
            <w:r w:rsidRPr="3E7CA08A" w:rsidR="12B3D0A6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>December</w:t>
            </w:r>
          </w:p>
        </w:tc>
      </w:tr>
    </w:tbl>
    <w:p w:rsidR="331882E5" w:rsidP="331882E5" w:rsidRDefault="331882E5" w14:paraId="2E83251D" w14:textId="56415C75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75"/>
      </w:tblGrid>
      <w:tr w:rsidR="331882E5" w:rsidTr="2EC5B56E" w14:paraId="62136115" w14:textId="77777777">
        <w:tc>
          <w:tcPr>
            <w:tcW w:w="10575" w:type="dxa"/>
            <w:shd w:val="clear" w:color="auto" w:fill="C00000"/>
            <w:tcMar/>
          </w:tcPr>
          <w:p w:rsidR="331882E5" w:rsidP="4D55C725" w:rsidRDefault="331882E5" w14:paraId="79BCF138" w14:textId="64C98F95">
            <w:pPr>
              <w:spacing w:line="259" w:lineRule="auto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sz w:val="28"/>
                <w:szCs w:val="28"/>
              </w:rPr>
              <w:t>Spring term 202</w:t>
            </w:r>
            <w:r w:rsidRPr="4D55C725" w:rsidR="250A2FCB">
              <w:rPr>
                <w:rFonts w:eastAsia="" w:eastAsiaTheme="minorEastAsia"/>
                <w:sz w:val="28"/>
                <w:szCs w:val="28"/>
              </w:rPr>
              <w:t>6</w:t>
            </w:r>
            <w:r w:rsidRPr="4D55C725" w:rsidR="58EE0117">
              <w:rPr>
                <w:rFonts w:eastAsia="" w:eastAsiaTheme="minorEastAsia"/>
                <w:sz w:val="28"/>
                <w:szCs w:val="28"/>
              </w:rPr>
              <w:t xml:space="preserve"> 55 pupil days</w:t>
            </w:r>
          </w:p>
        </w:tc>
      </w:tr>
      <w:tr w:rsidR="331882E5" w:rsidTr="2EC5B56E" w14:paraId="1A04B379" w14:textId="77777777">
        <w:tc>
          <w:tcPr>
            <w:tcW w:w="10575" w:type="dxa"/>
            <w:tcMar/>
          </w:tcPr>
          <w:p w:rsidR="331882E5" w:rsidP="4D55C725" w:rsidRDefault="5070C732" w14:paraId="75A7E7C1" w14:textId="669D79B6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2EC5B56E" w:rsidR="258960ED">
              <w:rPr>
                <w:rFonts w:eastAsia="" w:eastAsiaTheme="minorEastAsia"/>
                <w:sz w:val="28"/>
                <w:szCs w:val="28"/>
              </w:rPr>
              <w:t>Monday 5</w:t>
            </w:r>
            <w:r w:rsidRPr="2EC5B56E" w:rsidR="258960ED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2EC5B56E" w:rsidR="0A83E9EF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2EC5B56E" w:rsidR="331882E5">
              <w:rPr>
                <w:rFonts w:eastAsia="" w:eastAsiaTheme="minorEastAsia"/>
                <w:sz w:val="28"/>
                <w:szCs w:val="28"/>
              </w:rPr>
              <w:t xml:space="preserve">January- </w:t>
            </w:r>
            <w:r w:rsidRPr="2EC5B56E" w:rsidR="03D39651">
              <w:rPr>
                <w:rFonts w:eastAsia="" w:eastAsiaTheme="minorEastAsia"/>
                <w:sz w:val="28"/>
                <w:szCs w:val="28"/>
              </w:rPr>
              <w:t>Friday</w:t>
            </w:r>
            <w:r w:rsidRPr="2EC5B56E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2EC5B56E" w:rsidR="331882E5">
              <w:rPr>
                <w:rFonts w:eastAsia="" w:eastAsiaTheme="minorEastAsia"/>
                <w:sz w:val="28"/>
                <w:szCs w:val="28"/>
              </w:rPr>
              <w:t>1</w:t>
            </w:r>
            <w:r w:rsidRPr="2EC5B56E" w:rsidR="09D55C25">
              <w:rPr>
                <w:rFonts w:eastAsia="" w:eastAsiaTheme="minorEastAsia"/>
                <w:sz w:val="28"/>
                <w:szCs w:val="28"/>
              </w:rPr>
              <w:t>3</w:t>
            </w:r>
            <w:r w:rsidRPr="2EC5B56E" w:rsidR="6010A3E1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2EC5B56E" w:rsidR="331882E5">
              <w:rPr>
                <w:rFonts w:eastAsia="" w:eastAsiaTheme="minorEastAsia"/>
                <w:sz w:val="28"/>
                <w:szCs w:val="28"/>
              </w:rPr>
              <w:t xml:space="preserve"> February</w:t>
            </w:r>
            <w:r w:rsidRPr="2EC5B56E" w:rsidR="18330CDC">
              <w:rPr>
                <w:rFonts w:eastAsia="" w:eastAsiaTheme="minorEastAsia"/>
                <w:sz w:val="28"/>
                <w:szCs w:val="28"/>
              </w:rPr>
              <w:t xml:space="preserve"> (</w:t>
            </w:r>
            <w:r w:rsidRPr="2EC5B56E" w:rsidR="3AA119CE">
              <w:rPr>
                <w:rFonts w:eastAsia="" w:eastAsiaTheme="minorEastAsia"/>
                <w:sz w:val="28"/>
                <w:szCs w:val="28"/>
              </w:rPr>
              <w:t xml:space="preserve">30 </w:t>
            </w:r>
            <w:r w:rsidRPr="2EC5B56E" w:rsidR="18330CDC">
              <w:rPr>
                <w:rFonts w:eastAsia="" w:eastAsiaTheme="minorEastAsia"/>
                <w:sz w:val="28"/>
                <w:szCs w:val="28"/>
              </w:rPr>
              <w:t>days)</w:t>
            </w:r>
          </w:p>
        </w:tc>
      </w:tr>
      <w:tr w:rsidR="331882E5" w:rsidTr="2EC5B56E" w14:paraId="1C7D6168" w14:textId="77777777">
        <w:tc>
          <w:tcPr>
            <w:tcW w:w="10575" w:type="dxa"/>
            <w:tcMar/>
          </w:tcPr>
          <w:p w:rsidR="331882E5" w:rsidP="4D55C725" w:rsidRDefault="331882E5" w14:paraId="0DEDC3F6" w14:textId="11F28D30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Closed for half term:  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Monday 1</w:t>
            </w:r>
            <w:r w:rsidRPr="4D55C725" w:rsidR="0B0A7C17">
              <w:rPr>
                <w:rFonts w:eastAsia="" w:eastAsiaTheme="minorEastAsia"/>
                <w:sz w:val="28"/>
                <w:szCs w:val="28"/>
              </w:rPr>
              <w:t>6</w:t>
            </w:r>
            <w:r w:rsidRPr="4D55C725" w:rsidR="0B0A7C17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0B0A7C17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February- Friday </w:t>
            </w:r>
            <w:r w:rsidRPr="4D55C725" w:rsidR="2EC46548">
              <w:rPr>
                <w:rFonts w:eastAsia="" w:eastAsiaTheme="minorEastAsia"/>
                <w:sz w:val="28"/>
                <w:szCs w:val="28"/>
              </w:rPr>
              <w:t>2</w:t>
            </w:r>
            <w:r w:rsidRPr="4D55C725" w:rsidR="3B0CFB79">
              <w:rPr>
                <w:rFonts w:eastAsia="" w:eastAsiaTheme="minorEastAsia"/>
                <w:sz w:val="28"/>
                <w:szCs w:val="28"/>
              </w:rPr>
              <w:t>0</w:t>
            </w:r>
            <w:r w:rsidRPr="4D55C725" w:rsidR="3B0CFB79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3B0CFB79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>February (1 week)</w:t>
            </w:r>
          </w:p>
        </w:tc>
      </w:tr>
      <w:tr w:rsidR="331882E5" w:rsidTr="2EC5B56E" w14:paraId="6E9F1507" w14:textId="77777777">
        <w:tc>
          <w:tcPr>
            <w:tcW w:w="10575" w:type="dxa"/>
            <w:tcMar/>
          </w:tcPr>
          <w:p w:rsidR="331882E5" w:rsidP="4D55C725" w:rsidRDefault="331882E5" w14:paraId="7AF7248B" w14:textId="3C14EC9C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Monday </w:t>
            </w:r>
            <w:r w:rsidRPr="4D55C725" w:rsidR="6D10935B">
              <w:rPr>
                <w:rFonts w:eastAsia="" w:eastAsiaTheme="minorEastAsia"/>
                <w:sz w:val="28"/>
                <w:szCs w:val="28"/>
              </w:rPr>
              <w:t>2</w:t>
            </w:r>
            <w:r w:rsidRPr="4D55C725" w:rsidR="0FF24309">
              <w:rPr>
                <w:rFonts w:eastAsia="" w:eastAsiaTheme="minorEastAsia"/>
                <w:sz w:val="28"/>
                <w:szCs w:val="28"/>
              </w:rPr>
              <w:t>3</w:t>
            </w:r>
            <w:r w:rsidRPr="4D55C725" w:rsidR="0FF24309">
              <w:rPr>
                <w:rFonts w:eastAsia="" w:eastAsiaTheme="minorEastAsia"/>
                <w:sz w:val="28"/>
                <w:szCs w:val="28"/>
                <w:vertAlign w:val="superscript"/>
              </w:rPr>
              <w:t>rd</w:t>
            </w:r>
            <w:r w:rsidRPr="4D55C725" w:rsidR="0FF24309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February- </w:t>
            </w:r>
            <w:r w:rsidRPr="4D55C725" w:rsidR="62904C63">
              <w:rPr>
                <w:rFonts w:eastAsia="" w:eastAsiaTheme="minorEastAsia"/>
                <w:sz w:val="28"/>
                <w:szCs w:val="28"/>
              </w:rPr>
              <w:t>Friday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07057992">
              <w:rPr>
                <w:rFonts w:eastAsia="" w:eastAsiaTheme="minorEastAsia"/>
                <w:sz w:val="28"/>
                <w:szCs w:val="28"/>
              </w:rPr>
              <w:t>27</w:t>
            </w:r>
            <w:r w:rsidRPr="4D55C725" w:rsidR="07057992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07057992">
              <w:rPr>
                <w:rFonts w:eastAsia="" w:eastAsiaTheme="minorEastAsia"/>
                <w:sz w:val="28"/>
                <w:szCs w:val="28"/>
              </w:rPr>
              <w:t xml:space="preserve"> March (25)</w:t>
            </w:r>
          </w:p>
        </w:tc>
      </w:tr>
      <w:tr w:rsidR="331882E5" w:rsidTr="2EC5B56E" w14:paraId="213C1C66" w14:textId="77777777">
        <w:tc>
          <w:tcPr>
            <w:tcW w:w="10575" w:type="dxa"/>
            <w:tcMar/>
          </w:tcPr>
          <w:p w:rsidR="331882E5" w:rsidP="4D55C725" w:rsidRDefault="331882E5" w14:paraId="63BD7D96" w14:textId="31A98E4A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Closed for Easter: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  </w:t>
            </w:r>
            <w:r w:rsidRPr="4D55C725" w:rsidR="2B89FD89">
              <w:rPr>
                <w:rFonts w:eastAsia="" w:eastAsiaTheme="minorEastAsia"/>
                <w:sz w:val="28"/>
                <w:szCs w:val="28"/>
              </w:rPr>
              <w:t xml:space="preserve">Monday </w:t>
            </w:r>
            <w:r w:rsidRPr="4D55C725" w:rsidR="00957066">
              <w:rPr>
                <w:rFonts w:eastAsia="" w:eastAsiaTheme="minorEastAsia"/>
                <w:sz w:val="28"/>
                <w:szCs w:val="28"/>
              </w:rPr>
              <w:t>30</w:t>
            </w:r>
            <w:r w:rsidRPr="4D55C725" w:rsidR="00957066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00957066">
              <w:rPr>
                <w:rFonts w:eastAsia="" w:eastAsiaTheme="minorEastAsia"/>
                <w:sz w:val="28"/>
                <w:szCs w:val="28"/>
              </w:rPr>
              <w:t xml:space="preserve"> March -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1AA61094">
              <w:rPr>
                <w:rFonts w:eastAsia="" w:eastAsiaTheme="minorEastAsia"/>
                <w:sz w:val="28"/>
                <w:szCs w:val="28"/>
              </w:rPr>
              <w:t>Friday 10th Ap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>ril (2 weeks)</w:t>
            </w:r>
          </w:p>
        </w:tc>
      </w:tr>
    </w:tbl>
    <w:p w:rsidR="331882E5" w:rsidP="331882E5" w:rsidRDefault="331882E5" w14:paraId="65D40F03" w14:textId="4E8043E9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75"/>
      </w:tblGrid>
      <w:tr w:rsidR="331882E5" w:rsidTr="1109DCD7" w14:paraId="16626C9F" w14:textId="77777777">
        <w:tc>
          <w:tcPr>
            <w:tcW w:w="10575" w:type="dxa"/>
            <w:shd w:val="clear" w:color="auto" w:fill="C00000"/>
            <w:tcMar/>
          </w:tcPr>
          <w:p w:rsidR="331882E5" w:rsidP="4D55C725" w:rsidRDefault="331882E5" w14:paraId="32C5B2A9" w14:textId="34166AD6">
            <w:pPr>
              <w:spacing w:line="259" w:lineRule="auto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sz w:val="28"/>
                <w:szCs w:val="28"/>
              </w:rPr>
              <w:t>Summer term 202</w:t>
            </w:r>
            <w:r w:rsidRPr="4D55C725" w:rsidR="450C1922">
              <w:rPr>
                <w:rFonts w:eastAsia="" w:eastAsiaTheme="minorEastAsia"/>
                <w:sz w:val="28"/>
                <w:szCs w:val="28"/>
              </w:rPr>
              <w:t>6</w:t>
            </w:r>
            <w:r w:rsidRPr="4D55C725" w:rsidR="7848888E">
              <w:rPr>
                <w:rFonts w:eastAsia="" w:eastAsiaTheme="minorEastAsia"/>
                <w:sz w:val="28"/>
                <w:szCs w:val="28"/>
              </w:rPr>
              <w:t xml:space="preserve"> 65 pupil days</w:t>
            </w:r>
          </w:p>
        </w:tc>
      </w:tr>
      <w:tr w:rsidR="331882E5" w:rsidTr="1109DCD7" w14:paraId="17FE1E73" w14:textId="77777777">
        <w:tc>
          <w:tcPr>
            <w:tcW w:w="10575" w:type="dxa"/>
            <w:tcMar/>
          </w:tcPr>
          <w:p w:rsidR="331882E5" w:rsidP="4D55C725" w:rsidRDefault="787C1954" w14:paraId="23A7F571" w14:textId="2900522B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2E0F2B77">
              <w:rPr>
                <w:rFonts w:eastAsia="" w:eastAsiaTheme="minorEastAsia"/>
                <w:sz w:val="28"/>
                <w:szCs w:val="28"/>
              </w:rPr>
              <w:t>Monday 13</w:t>
            </w:r>
            <w:r w:rsidRPr="4D55C725" w:rsidR="2E0F2B77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2E0F2B77">
              <w:rPr>
                <w:rFonts w:eastAsia="" w:eastAsiaTheme="minorEastAsia"/>
                <w:sz w:val="28"/>
                <w:szCs w:val="28"/>
              </w:rPr>
              <w:t xml:space="preserve"> April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>- Friday 2</w:t>
            </w:r>
            <w:r w:rsidRPr="4D55C725" w:rsidR="49F54BF3">
              <w:rPr>
                <w:rFonts w:eastAsia="" w:eastAsiaTheme="minorEastAsia"/>
                <w:sz w:val="28"/>
                <w:szCs w:val="28"/>
              </w:rPr>
              <w:t>2</w:t>
            </w:r>
            <w:r w:rsidRPr="4D55C725" w:rsidR="49F54BF3">
              <w:rPr>
                <w:rFonts w:eastAsia="" w:eastAsiaTheme="minorEastAsia"/>
                <w:sz w:val="28"/>
                <w:szCs w:val="28"/>
                <w:vertAlign w:val="superscript"/>
              </w:rPr>
              <w:t>nd</w:t>
            </w:r>
            <w:r w:rsidRPr="4D55C725" w:rsidR="49F54BF3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>May</w:t>
            </w:r>
            <w:r w:rsidRPr="4D55C725" w:rsidR="7D8D7AD7">
              <w:rPr>
                <w:rFonts w:eastAsia="" w:eastAsiaTheme="minorEastAsia"/>
                <w:sz w:val="28"/>
                <w:szCs w:val="28"/>
              </w:rPr>
              <w:t xml:space="preserve"> (29</w:t>
            </w:r>
            <w:r w:rsidRPr="4D55C725" w:rsidR="6E7D890C">
              <w:rPr>
                <w:rFonts w:eastAsia="" w:eastAsiaTheme="minorEastAsia"/>
                <w:sz w:val="28"/>
                <w:szCs w:val="28"/>
              </w:rPr>
              <w:t xml:space="preserve"> days</w:t>
            </w:r>
            <w:r w:rsidRPr="4D55C725" w:rsidR="7D8D7AD7">
              <w:rPr>
                <w:rFonts w:eastAsia="" w:eastAsiaTheme="minorEastAsia"/>
                <w:sz w:val="28"/>
                <w:szCs w:val="28"/>
              </w:rPr>
              <w:t>)</w:t>
            </w:r>
          </w:p>
          <w:p w:rsidR="331882E5" w:rsidP="4D55C725" w:rsidRDefault="331882E5" w14:paraId="608581EF" w14:textId="7C1ABE08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>(Closed for Bank Holiday-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Monday </w:t>
            </w:r>
            <w:r w:rsidRPr="4D55C725" w:rsidR="16471B7F">
              <w:rPr>
                <w:rFonts w:eastAsia="" w:eastAsiaTheme="minorEastAsia"/>
                <w:sz w:val="28"/>
                <w:szCs w:val="28"/>
              </w:rPr>
              <w:t>4</w:t>
            </w:r>
            <w:r w:rsidRPr="4D55C725" w:rsidR="16471B7F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16471B7F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>May)</w:t>
            </w:r>
          </w:p>
        </w:tc>
      </w:tr>
      <w:tr w:rsidR="331882E5" w:rsidTr="1109DCD7" w14:paraId="77AA7442" w14:textId="77777777">
        <w:tc>
          <w:tcPr>
            <w:tcW w:w="10575" w:type="dxa"/>
            <w:tcMar/>
          </w:tcPr>
          <w:p w:rsidR="331882E5" w:rsidP="4D55C725" w:rsidRDefault="331882E5" w14:paraId="32161259" w14:textId="0B1BEBF1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4D55C725" w:rsidR="331882E5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Closed for half term:  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Monday 2</w:t>
            </w:r>
            <w:r w:rsidRPr="4D55C725" w:rsidR="60163A3F">
              <w:rPr>
                <w:rFonts w:eastAsia="" w:eastAsiaTheme="minorEastAsia"/>
                <w:sz w:val="28"/>
                <w:szCs w:val="28"/>
              </w:rPr>
              <w:t>5</w:t>
            </w:r>
            <w:r w:rsidRPr="4D55C725" w:rsidR="60163A3F">
              <w:rPr>
                <w:rFonts w:eastAsia="" w:eastAsiaTheme="minorEastAsia"/>
                <w:sz w:val="28"/>
                <w:szCs w:val="28"/>
                <w:vertAlign w:val="superscript"/>
              </w:rPr>
              <w:t xml:space="preserve">th 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May- Friday </w:t>
            </w:r>
            <w:r w:rsidRPr="4D55C725" w:rsidR="16D36F9F">
              <w:rPr>
                <w:rFonts w:eastAsia="" w:eastAsiaTheme="minorEastAsia"/>
                <w:sz w:val="28"/>
                <w:szCs w:val="28"/>
              </w:rPr>
              <w:t>29</w:t>
            </w:r>
            <w:r w:rsidRPr="4D55C725" w:rsidR="6E87B1F3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4D55C725" w:rsidR="2F65D954">
              <w:rPr>
                <w:rFonts w:eastAsia="" w:eastAsiaTheme="minorEastAsia"/>
                <w:sz w:val="28"/>
                <w:szCs w:val="28"/>
              </w:rPr>
              <w:t xml:space="preserve"> May</w:t>
            </w:r>
            <w:r w:rsidRPr="4D55C725" w:rsidR="331882E5">
              <w:rPr>
                <w:rFonts w:eastAsia="" w:eastAsiaTheme="minorEastAsia"/>
                <w:sz w:val="28"/>
                <w:szCs w:val="28"/>
              </w:rPr>
              <w:t xml:space="preserve"> (1 week)</w:t>
            </w:r>
          </w:p>
        </w:tc>
      </w:tr>
      <w:tr w:rsidR="331882E5" w:rsidTr="1109DCD7" w14:paraId="19F2FFF3" w14:textId="77777777">
        <w:tc>
          <w:tcPr>
            <w:tcW w:w="10575" w:type="dxa"/>
            <w:tcMar/>
          </w:tcPr>
          <w:p w:rsidR="331882E5" w:rsidP="4D55C725" w:rsidRDefault="331882E5" w14:paraId="24B400E7" w14:textId="3048EC2A">
            <w:pPr>
              <w:jc w:val="center"/>
              <w:rPr>
                <w:rFonts w:eastAsia="" w:eastAsiaTheme="minorEastAsia"/>
                <w:sz w:val="28"/>
                <w:szCs w:val="28"/>
              </w:rPr>
            </w:pPr>
            <w:r w:rsidRPr="1109DCD7" w:rsidR="331882E5">
              <w:rPr>
                <w:rFonts w:eastAsia="" w:eastAsiaTheme="minorEastAsia"/>
                <w:sz w:val="28"/>
                <w:szCs w:val="28"/>
              </w:rPr>
              <w:t xml:space="preserve">Monday </w:t>
            </w:r>
            <w:r w:rsidRPr="1109DCD7" w:rsidR="501E3CBD">
              <w:rPr>
                <w:rFonts w:eastAsia="" w:eastAsiaTheme="minorEastAsia"/>
                <w:sz w:val="28"/>
                <w:szCs w:val="28"/>
              </w:rPr>
              <w:t>1</w:t>
            </w:r>
            <w:r w:rsidRPr="1109DCD7" w:rsidR="501E3CBD">
              <w:rPr>
                <w:rFonts w:eastAsia="" w:eastAsiaTheme="minorEastAsia"/>
                <w:sz w:val="28"/>
                <w:szCs w:val="28"/>
                <w:vertAlign w:val="superscript"/>
              </w:rPr>
              <w:t>st</w:t>
            </w:r>
            <w:r w:rsidRPr="1109DCD7" w:rsidR="572A3C58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1109DCD7" w:rsidR="331882E5">
              <w:rPr>
                <w:rFonts w:eastAsia="" w:eastAsiaTheme="minorEastAsia"/>
                <w:sz w:val="28"/>
                <w:szCs w:val="28"/>
              </w:rPr>
              <w:t xml:space="preserve">June- </w:t>
            </w:r>
            <w:r w:rsidRPr="1109DCD7" w:rsidR="3037934D">
              <w:rPr>
                <w:rFonts w:eastAsia="" w:eastAsiaTheme="minorEastAsia"/>
                <w:sz w:val="28"/>
                <w:szCs w:val="28"/>
              </w:rPr>
              <w:t>Friday 17</w:t>
            </w:r>
            <w:r w:rsidRPr="1109DCD7" w:rsidR="3037934D">
              <w:rPr>
                <w:rFonts w:eastAsia="" w:eastAsiaTheme="minorEastAsia"/>
                <w:sz w:val="28"/>
                <w:szCs w:val="28"/>
                <w:vertAlign w:val="superscript"/>
              </w:rPr>
              <w:t>th</w:t>
            </w:r>
            <w:r w:rsidRPr="1109DCD7" w:rsidR="3037934D">
              <w:rPr>
                <w:rFonts w:eastAsia="" w:eastAsiaTheme="minorEastAsia"/>
                <w:sz w:val="28"/>
                <w:szCs w:val="28"/>
              </w:rPr>
              <w:t xml:space="preserve"> </w:t>
            </w:r>
            <w:r w:rsidRPr="1109DCD7" w:rsidR="331882E5">
              <w:rPr>
                <w:rFonts w:eastAsia="" w:eastAsiaTheme="minorEastAsia"/>
                <w:sz w:val="28"/>
                <w:szCs w:val="28"/>
              </w:rPr>
              <w:t>July</w:t>
            </w:r>
            <w:r w:rsidRPr="1109DCD7" w:rsidR="147C6458">
              <w:rPr>
                <w:rFonts w:eastAsia="" w:eastAsiaTheme="minorEastAsia"/>
                <w:sz w:val="28"/>
                <w:szCs w:val="28"/>
              </w:rPr>
              <w:t xml:space="preserve"> (3</w:t>
            </w:r>
            <w:r w:rsidRPr="1109DCD7" w:rsidR="55B33A9C">
              <w:rPr>
                <w:rFonts w:eastAsia="" w:eastAsiaTheme="minorEastAsia"/>
                <w:sz w:val="28"/>
                <w:szCs w:val="28"/>
              </w:rPr>
              <w:t>5</w:t>
            </w:r>
            <w:r w:rsidRPr="1109DCD7" w:rsidR="147C6458">
              <w:rPr>
                <w:rFonts w:eastAsia="" w:eastAsiaTheme="minorEastAsia"/>
                <w:sz w:val="28"/>
                <w:szCs w:val="28"/>
              </w:rPr>
              <w:t xml:space="preserve"> days)</w:t>
            </w:r>
          </w:p>
        </w:tc>
      </w:tr>
      <w:tr w:rsidR="44687D0B" w:rsidTr="1109DCD7" w14:paraId="021C32B8" w14:textId="77777777">
        <w:trPr>
          <w:trHeight w:val="300"/>
        </w:trPr>
        <w:tc>
          <w:tcPr>
            <w:tcW w:w="10575" w:type="dxa"/>
            <w:shd w:val="clear" w:color="auto" w:fill="E7E6E6" w:themeFill="background2"/>
            <w:tcMar/>
          </w:tcPr>
          <w:p w:rsidR="062E3E20" w:rsidP="4D55C725" w:rsidRDefault="00495EF3" w14:paraId="31763CBB" w14:textId="0D0B36CE">
            <w:pPr>
              <w:jc w:val="center"/>
              <w:rPr>
                <w:rFonts w:eastAsia="" w:eastAsiaTheme="minorEastAsia"/>
                <w:b w:val="1"/>
                <w:bCs w:val="1"/>
                <w:sz w:val="28"/>
                <w:szCs w:val="28"/>
              </w:rPr>
            </w:pPr>
            <w:r w:rsidRPr="1109DCD7" w:rsidR="0E21E3A9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Staff inset days- </w:t>
            </w:r>
            <w:r w:rsidRPr="1109DCD7" w:rsidR="6D408633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>Monday 20</w:t>
            </w:r>
            <w:r w:rsidRPr="1109DCD7" w:rsidR="6D408633">
              <w:rPr>
                <w:rFonts w:eastAsia="" w:eastAsiaTheme="minorEastAsia"/>
                <w:b w:val="1"/>
                <w:bCs w:val="1"/>
                <w:sz w:val="28"/>
                <w:szCs w:val="28"/>
                <w:vertAlign w:val="superscript"/>
              </w:rPr>
              <w:t>th</w:t>
            </w:r>
            <w:r w:rsidRPr="1109DCD7" w:rsidR="6D408633">
              <w:rPr>
                <w:rFonts w:eastAsia="" w:eastAsiaTheme="minorEastAsia"/>
                <w:b w:val="1"/>
                <w:bCs w:val="1"/>
                <w:sz w:val="28"/>
                <w:szCs w:val="28"/>
              </w:rPr>
              <w:t xml:space="preserve"> July</w:t>
            </w:r>
          </w:p>
        </w:tc>
      </w:tr>
      <w:tr w:rsidR="331882E5" w:rsidTr="1109DCD7" w14:paraId="6E6F8FB0" w14:textId="77777777">
        <w:tc>
          <w:tcPr>
            <w:tcW w:w="10575" w:type="dxa"/>
            <w:tcMar/>
          </w:tcPr>
          <w:p w:rsidR="331882E5" w:rsidP="331882E5" w:rsidRDefault="331882E5" w14:paraId="6128F2B1" w14:textId="60FF17D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331882E5">
              <w:rPr>
                <w:rFonts w:eastAsiaTheme="minorEastAsia"/>
                <w:b/>
                <w:bCs/>
                <w:sz w:val="28"/>
                <w:szCs w:val="28"/>
              </w:rPr>
              <w:t>Closed for Summer break</w:t>
            </w:r>
          </w:p>
        </w:tc>
      </w:tr>
    </w:tbl>
    <w:p w:rsidR="331882E5" w:rsidP="331882E5" w:rsidRDefault="331882E5" w14:paraId="37F22613" w14:textId="55972036">
      <w:pPr>
        <w:rPr>
          <w:sz w:val="28"/>
          <w:szCs w:val="28"/>
        </w:rPr>
      </w:pPr>
    </w:p>
    <w:p w:rsidR="331882E5" w:rsidP="331882E5" w:rsidRDefault="004E3F7D" w14:paraId="46901B21" w14:textId="11C07147">
      <w:pPr>
        <w:rPr>
          <w:rFonts w:ascii="Calibri" w:hAnsi="Calibri" w:eastAsia="Calibri" w:cs="Calibri"/>
          <w:color w:val="32353A"/>
          <w:sz w:val="24"/>
          <w:szCs w:val="24"/>
        </w:rPr>
      </w:pPr>
      <w:r w:rsidRPr="48C738E6" w:rsidR="004E3F7D">
        <w:rPr>
          <w:rFonts w:ascii="Calibri" w:hAnsi="Calibri" w:eastAsia="Calibri" w:cs="Calibri"/>
          <w:color w:val="32353A"/>
          <w:sz w:val="24"/>
          <w:szCs w:val="24"/>
        </w:rPr>
        <w:t xml:space="preserve">Total pupil days = </w:t>
      </w:r>
      <w:r w:rsidRPr="48C738E6" w:rsidR="4DF8EF28">
        <w:rPr>
          <w:rFonts w:ascii="Calibri" w:hAnsi="Calibri" w:eastAsia="Calibri" w:cs="Calibri"/>
          <w:color w:val="32353A"/>
          <w:sz w:val="24"/>
          <w:szCs w:val="24"/>
        </w:rPr>
        <w:t>19</w:t>
      </w:r>
      <w:r w:rsidRPr="48C738E6" w:rsidR="76C474AA">
        <w:rPr>
          <w:rFonts w:ascii="Calibri" w:hAnsi="Calibri" w:eastAsia="Calibri" w:cs="Calibri"/>
          <w:color w:val="32353A"/>
          <w:sz w:val="24"/>
          <w:szCs w:val="24"/>
        </w:rPr>
        <w:t>0</w:t>
      </w:r>
    </w:p>
    <w:sectPr w:rsidR="331882E5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F869F"/>
    <w:rsid w:val="0031E591"/>
    <w:rsid w:val="00495EF3"/>
    <w:rsid w:val="004E3F7D"/>
    <w:rsid w:val="00957066"/>
    <w:rsid w:val="00C46244"/>
    <w:rsid w:val="0200C897"/>
    <w:rsid w:val="02990BBC"/>
    <w:rsid w:val="03098E10"/>
    <w:rsid w:val="038F5FCC"/>
    <w:rsid w:val="03AF1718"/>
    <w:rsid w:val="03D39651"/>
    <w:rsid w:val="03D90707"/>
    <w:rsid w:val="04045CF8"/>
    <w:rsid w:val="0448530F"/>
    <w:rsid w:val="047F86B6"/>
    <w:rsid w:val="04A154C2"/>
    <w:rsid w:val="0562090B"/>
    <w:rsid w:val="05F48FEC"/>
    <w:rsid w:val="062E3E20"/>
    <w:rsid w:val="0704938F"/>
    <w:rsid w:val="07057992"/>
    <w:rsid w:val="07348054"/>
    <w:rsid w:val="07EC6DA8"/>
    <w:rsid w:val="07F97BD1"/>
    <w:rsid w:val="0806CAEB"/>
    <w:rsid w:val="08B83870"/>
    <w:rsid w:val="08D54358"/>
    <w:rsid w:val="0945590B"/>
    <w:rsid w:val="09D55C25"/>
    <w:rsid w:val="0A83E9EF"/>
    <w:rsid w:val="0A88A017"/>
    <w:rsid w:val="0A8F6E78"/>
    <w:rsid w:val="0AC8010F"/>
    <w:rsid w:val="0AE2F267"/>
    <w:rsid w:val="0B0A7C17"/>
    <w:rsid w:val="0B143654"/>
    <w:rsid w:val="0B8E8280"/>
    <w:rsid w:val="0BE201B4"/>
    <w:rsid w:val="0BE607A2"/>
    <w:rsid w:val="0C6BF17F"/>
    <w:rsid w:val="0D25FE88"/>
    <w:rsid w:val="0D440B1A"/>
    <w:rsid w:val="0D5AECCF"/>
    <w:rsid w:val="0D6A848D"/>
    <w:rsid w:val="0D9B16B8"/>
    <w:rsid w:val="0DEEB446"/>
    <w:rsid w:val="0E10DCA8"/>
    <w:rsid w:val="0E21E3A9"/>
    <w:rsid w:val="0E3101B7"/>
    <w:rsid w:val="0E3B3CE5"/>
    <w:rsid w:val="0EDD3D0A"/>
    <w:rsid w:val="0FACAD09"/>
    <w:rsid w:val="0FF24309"/>
    <w:rsid w:val="1000D91C"/>
    <w:rsid w:val="10205D0B"/>
    <w:rsid w:val="10790D6B"/>
    <w:rsid w:val="10B8D000"/>
    <w:rsid w:val="10CD0D7E"/>
    <w:rsid w:val="10F87B28"/>
    <w:rsid w:val="1109DCD7"/>
    <w:rsid w:val="114A0F42"/>
    <w:rsid w:val="11E999BC"/>
    <w:rsid w:val="12586266"/>
    <w:rsid w:val="12B3D0A6"/>
    <w:rsid w:val="12B7BE1D"/>
    <w:rsid w:val="1315DAAA"/>
    <w:rsid w:val="13822348"/>
    <w:rsid w:val="147C6458"/>
    <w:rsid w:val="149EC532"/>
    <w:rsid w:val="156EC81D"/>
    <w:rsid w:val="15738002"/>
    <w:rsid w:val="161BEE8D"/>
    <w:rsid w:val="16471B7F"/>
    <w:rsid w:val="164C01DD"/>
    <w:rsid w:val="16D36F9F"/>
    <w:rsid w:val="16F1C5FE"/>
    <w:rsid w:val="16F9438C"/>
    <w:rsid w:val="1724E32B"/>
    <w:rsid w:val="18330CDC"/>
    <w:rsid w:val="18571736"/>
    <w:rsid w:val="18A26719"/>
    <w:rsid w:val="19091474"/>
    <w:rsid w:val="19EA61E6"/>
    <w:rsid w:val="1A7D1471"/>
    <w:rsid w:val="1A88F9B6"/>
    <w:rsid w:val="1AA61094"/>
    <w:rsid w:val="1ABBCC75"/>
    <w:rsid w:val="1AF5959C"/>
    <w:rsid w:val="1B9BFC2F"/>
    <w:rsid w:val="1BBDD832"/>
    <w:rsid w:val="1C6F869F"/>
    <w:rsid w:val="1C8A02CF"/>
    <w:rsid w:val="1C8C0DE1"/>
    <w:rsid w:val="1CD592EF"/>
    <w:rsid w:val="1EE34144"/>
    <w:rsid w:val="1EE43492"/>
    <w:rsid w:val="1F18B20C"/>
    <w:rsid w:val="1F91944C"/>
    <w:rsid w:val="1FBB399F"/>
    <w:rsid w:val="1FF53B09"/>
    <w:rsid w:val="2030E9F1"/>
    <w:rsid w:val="21668EBA"/>
    <w:rsid w:val="217C82C1"/>
    <w:rsid w:val="218302EF"/>
    <w:rsid w:val="21A8B064"/>
    <w:rsid w:val="2271E122"/>
    <w:rsid w:val="22FE8521"/>
    <w:rsid w:val="233A69BE"/>
    <w:rsid w:val="23627977"/>
    <w:rsid w:val="23D50C2B"/>
    <w:rsid w:val="24520DB4"/>
    <w:rsid w:val="2506385C"/>
    <w:rsid w:val="250A2FCB"/>
    <w:rsid w:val="25358ACD"/>
    <w:rsid w:val="258960ED"/>
    <w:rsid w:val="25B5C433"/>
    <w:rsid w:val="25D3144B"/>
    <w:rsid w:val="25DFB01A"/>
    <w:rsid w:val="264E121B"/>
    <w:rsid w:val="27919A82"/>
    <w:rsid w:val="27C1F387"/>
    <w:rsid w:val="2998ACC8"/>
    <w:rsid w:val="2A3312D8"/>
    <w:rsid w:val="2A3E6E1C"/>
    <w:rsid w:val="2A557E12"/>
    <w:rsid w:val="2A60DEA7"/>
    <w:rsid w:val="2B140481"/>
    <w:rsid w:val="2B89FD89"/>
    <w:rsid w:val="2BE01E10"/>
    <w:rsid w:val="2C1C2E9A"/>
    <w:rsid w:val="2CA87359"/>
    <w:rsid w:val="2D72D903"/>
    <w:rsid w:val="2DBE16E3"/>
    <w:rsid w:val="2E0F2B77"/>
    <w:rsid w:val="2E0FF974"/>
    <w:rsid w:val="2EC46548"/>
    <w:rsid w:val="2EC5B56E"/>
    <w:rsid w:val="2F169190"/>
    <w:rsid w:val="2F65D954"/>
    <w:rsid w:val="3037934D"/>
    <w:rsid w:val="30B261F1"/>
    <w:rsid w:val="31B2A184"/>
    <w:rsid w:val="31E4B6C7"/>
    <w:rsid w:val="322DA9AC"/>
    <w:rsid w:val="331882E5"/>
    <w:rsid w:val="33B474DD"/>
    <w:rsid w:val="33DFE639"/>
    <w:rsid w:val="33EB2FF5"/>
    <w:rsid w:val="347E78B3"/>
    <w:rsid w:val="348DC0AA"/>
    <w:rsid w:val="35176470"/>
    <w:rsid w:val="3575C57F"/>
    <w:rsid w:val="3674769B"/>
    <w:rsid w:val="3773E762"/>
    <w:rsid w:val="37E00050"/>
    <w:rsid w:val="381693AA"/>
    <w:rsid w:val="3836B8B9"/>
    <w:rsid w:val="3863D29A"/>
    <w:rsid w:val="38C12635"/>
    <w:rsid w:val="397EB8A1"/>
    <w:rsid w:val="39A12934"/>
    <w:rsid w:val="39D20F28"/>
    <w:rsid w:val="3AA119CE"/>
    <w:rsid w:val="3B0CFB79"/>
    <w:rsid w:val="3C2728AD"/>
    <w:rsid w:val="3C7E65A7"/>
    <w:rsid w:val="3CBDB606"/>
    <w:rsid w:val="3CF04BFE"/>
    <w:rsid w:val="3D2E8408"/>
    <w:rsid w:val="3D80D764"/>
    <w:rsid w:val="3D91F162"/>
    <w:rsid w:val="3DC687D9"/>
    <w:rsid w:val="3E7CA08A"/>
    <w:rsid w:val="3F0F078D"/>
    <w:rsid w:val="3FA632B6"/>
    <w:rsid w:val="3FF23E01"/>
    <w:rsid w:val="40023084"/>
    <w:rsid w:val="40194910"/>
    <w:rsid w:val="42544887"/>
    <w:rsid w:val="4254689A"/>
    <w:rsid w:val="44258322"/>
    <w:rsid w:val="44687D0B"/>
    <w:rsid w:val="4504C02A"/>
    <w:rsid w:val="450C1922"/>
    <w:rsid w:val="4599E4E8"/>
    <w:rsid w:val="460F16DB"/>
    <w:rsid w:val="462535C7"/>
    <w:rsid w:val="46972E44"/>
    <w:rsid w:val="46E50532"/>
    <w:rsid w:val="4727D9BD"/>
    <w:rsid w:val="4740E207"/>
    <w:rsid w:val="4867FC2F"/>
    <w:rsid w:val="48B67246"/>
    <w:rsid w:val="48C738E6"/>
    <w:rsid w:val="48CDC44A"/>
    <w:rsid w:val="48E30B74"/>
    <w:rsid w:val="490B5C4B"/>
    <w:rsid w:val="496978B0"/>
    <w:rsid w:val="49B5A6A9"/>
    <w:rsid w:val="49F54BF3"/>
    <w:rsid w:val="4B6ED3B3"/>
    <w:rsid w:val="4C031853"/>
    <w:rsid w:val="4C6305F4"/>
    <w:rsid w:val="4C75B8AC"/>
    <w:rsid w:val="4CECEE9D"/>
    <w:rsid w:val="4D55C725"/>
    <w:rsid w:val="4D96FB2E"/>
    <w:rsid w:val="4DF8EF28"/>
    <w:rsid w:val="4E79834A"/>
    <w:rsid w:val="4E8917CC"/>
    <w:rsid w:val="4F00D127"/>
    <w:rsid w:val="4F78A265"/>
    <w:rsid w:val="4F9D815C"/>
    <w:rsid w:val="501E3CBD"/>
    <w:rsid w:val="5070C732"/>
    <w:rsid w:val="5103852B"/>
    <w:rsid w:val="51D30E6B"/>
    <w:rsid w:val="52B53729"/>
    <w:rsid w:val="52C25FE2"/>
    <w:rsid w:val="53694FD5"/>
    <w:rsid w:val="53A80EE9"/>
    <w:rsid w:val="53E5ADCB"/>
    <w:rsid w:val="54C93BB3"/>
    <w:rsid w:val="55B33A9C"/>
    <w:rsid w:val="5684952F"/>
    <w:rsid w:val="56C4FBC2"/>
    <w:rsid w:val="572A3C58"/>
    <w:rsid w:val="57D773C9"/>
    <w:rsid w:val="57D7E6DE"/>
    <w:rsid w:val="5888F68F"/>
    <w:rsid w:val="58D343CE"/>
    <w:rsid w:val="58EE0117"/>
    <w:rsid w:val="591A0241"/>
    <w:rsid w:val="59662B42"/>
    <w:rsid w:val="5A3DF26E"/>
    <w:rsid w:val="5A735F6D"/>
    <w:rsid w:val="5B3AA336"/>
    <w:rsid w:val="5C0D2774"/>
    <w:rsid w:val="5CEC0940"/>
    <w:rsid w:val="5D0347D5"/>
    <w:rsid w:val="5D23B517"/>
    <w:rsid w:val="5DDE05CB"/>
    <w:rsid w:val="5DFE0F91"/>
    <w:rsid w:val="5E116318"/>
    <w:rsid w:val="5E767EB7"/>
    <w:rsid w:val="5E81E672"/>
    <w:rsid w:val="5ED63F03"/>
    <w:rsid w:val="5F2142F5"/>
    <w:rsid w:val="5FF22CE3"/>
    <w:rsid w:val="6010A3E1"/>
    <w:rsid w:val="60163A3F"/>
    <w:rsid w:val="602B7775"/>
    <w:rsid w:val="603B850A"/>
    <w:rsid w:val="60C4CEF0"/>
    <w:rsid w:val="61DF7F5F"/>
    <w:rsid w:val="61E2006A"/>
    <w:rsid w:val="625F0FD2"/>
    <w:rsid w:val="62904C63"/>
    <w:rsid w:val="62BB0AC9"/>
    <w:rsid w:val="63249F15"/>
    <w:rsid w:val="63333590"/>
    <w:rsid w:val="6354D890"/>
    <w:rsid w:val="648A51B3"/>
    <w:rsid w:val="64B6EE38"/>
    <w:rsid w:val="65C01E63"/>
    <w:rsid w:val="669AB8F9"/>
    <w:rsid w:val="66DA633E"/>
    <w:rsid w:val="6763C7B9"/>
    <w:rsid w:val="67BB8D24"/>
    <w:rsid w:val="67F64674"/>
    <w:rsid w:val="691B61A3"/>
    <w:rsid w:val="698B420C"/>
    <w:rsid w:val="69D259BB"/>
    <w:rsid w:val="6AEE743D"/>
    <w:rsid w:val="6B5E1655"/>
    <w:rsid w:val="6C372946"/>
    <w:rsid w:val="6D00DFB5"/>
    <w:rsid w:val="6D10935B"/>
    <w:rsid w:val="6D408633"/>
    <w:rsid w:val="6E4774F0"/>
    <w:rsid w:val="6E63446F"/>
    <w:rsid w:val="6E7D890C"/>
    <w:rsid w:val="6E87B1F3"/>
    <w:rsid w:val="6EBB53AD"/>
    <w:rsid w:val="6F534BB4"/>
    <w:rsid w:val="6F9B4DF4"/>
    <w:rsid w:val="6FD3C1F5"/>
    <w:rsid w:val="73056E6F"/>
    <w:rsid w:val="738461CC"/>
    <w:rsid w:val="746B589F"/>
    <w:rsid w:val="74834C8B"/>
    <w:rsid w:val="74B2D0F4"/>
    <w:rsid w:val="7546EBCB"/>
    <w:rsid w:val="7582E98F"/>
    <w:rsid w:val="75E351A9"/>
    <w:rsid w:val="75EFA6F8"/>
    <w:rsid w:val="7608CF55"/>
    <w:rsid w:val="76B0FCD6"/>
    <w:rsid w:val="76C474AA"/>
    <w:rsid w:val="76EB89FA"/>
    <w:rsid w:val="778B7759"/>
    <w:rsid w:val="7848888E"/>
    <w:rsid w:val="787C1954"/>
    <w:rsid w:val="793EC9C2"/>
    <w:rsid w:val="7AC3181B"/>
    <w:rsid w:val="7C052AB2"/>
    <w:rsid w:val="7C06602F"/>
    <w:rsid w:val="7C1AA415"/>
    <w:rsid w:val="7D0197B3"/>
    <w:rsid w:val="7D8D7AD7"/>
    <w:rsid w:val="7E02A663"/>
    <w:rsid w:val="7E12F066"/>
    <w:rsid w:val="7EBC8930"/>
    <w:rsid w:val="7F10773F"/>
    <w:rsid w:val="7F1EB059"/>
    <w:rsid w:val="7F5F52B0"/>
    <w:rsid w:val="7F816C3B"/>
    <w:rsid w:val="7FA5A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869F"/>
  <w15:chartTrackingRefBased/>
  <w15:docId w15:val="{EBE99C0B-6CE8-47A4-A80E-0D17609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Jackie May</dc:creator>
  <keywords/>
  <dc:description/>
  <lastModifiedBy>Jackie May</lastModifiedBy>
  <revision>10</revision>
  <lastPrinted>2024-08-20T11:28:00.0000000Z</lastPrinted>
  <dcterms:created xsi:type="dcterms:W3CDTF">2024-08-29T11:47:00.0000000Z</dcterms:created>
  <dcterms:modified xsi:type="dcterms:W3CDTF">2026-01-06T15:26:28.8613313Z</dcterms:modified>
</coreProperties>
</file>